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固体废物申报登记月报表</w:t>
      </w: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>202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52"/>
          <w:szCs w:val="52"/>
        </w:rPr>
        <w:t>）</w:t>
      </w: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1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>
      <w:pPr>
        <w:pStyle w:val="11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陈蒙蒙                           </w:t>
      </w:r>
    </w:p>
    <w:p>
      <w:pPr>
        <w:pStyle w:val="11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13964178365</w:t>
      </w:r>
    </w:p>
    <w:p>
      <w:pPr>
        <w:pStyle w:val="11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>202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pStyle w:val="1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pStyle w:val="1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济南市环境保护局</w:t>
      </w:r>
    </w:p>
    <w:p>
      <w:pPr>
        <w:pStyle w:val="10"/>
      </w:pPr>
    </w:p>
    <w:p>
      <w:pPr>
        <w:jc w:val="center"/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  报  说  明</w:t>
      </w:r>
    </w:p>
    <w:p>
      <w:pPr>
        <w:pStyle w:val="12"/>
        <w:rPr>
          <w:rFonts w:ascii="宋体" w:hAnsi="宋体"/>
          <w:b/>
          <w:bCs/>
        </w:rPr>
      </w:pPr>
    </w:p>
    <w:p>
      <w:pPr>
        <w:pStyle w:val="12"/>
        <w:rPr>
          <w:rFonts w:ascii="宋体" w:hAnsi="宋体"/>
          <w:b/>
          <w:bCs/>
        </w:rPr>
      </w:pP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[1.废物名称]：指申报单位在生产过程中产生的危险废物的名称，按照不同种类分类分别填写。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[2.废物类别]：按照国家危险废物名录废物类别码进行填写。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[3.产生源]：产生危险废物的工艺、工序、工段，例如：焦化（废焦油）、污水处理（污泥）、设备检修（废矿物油）等。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[4. 内部处置、利用、贮存]：指申报单位自行利用、处置、贮存危险废物。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[5. 委托外单位处置、利用]:指申报单位将危险废物送外单位进行处置、利用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[6.排放量]：是指申报将危险废物排放到环境。</w:t>
      </w:r>
    </w:p>
    <w:p>
      <w:pPr>
        <w:jc w:val="center"/>
        <w:rPr>
          <w:rFonts w:ascii="Times New Roman" w:hAnsi="Times New Roman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W w:w="146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62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年1月固体废物产生、贮存、利用、处置情况（单位：吨）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5099.5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日照市福东建材有限公司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5099.5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2273.5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2273.5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3107.76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山东金熠建材有限公司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3107.76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2361.1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eastAsia="黑体" w:asciiTheme="minorHAnsi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济南市宏烨新型墙体材料厂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2361.1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7.4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MWYzNGFkZGYxM2ViOTY0MjgyZjIzYTVjZGEyNWMifQ=="/>
  </w:docVars>
  <w:rsids>
    <w:rsidRoot w:val="00464B69"/>
    <w:rsid w:val="00073B45"/>
    <w:rsid w:val="000C00F0"/>
    <w:rsid w:val="00283849"/>
    <w:rsid w:val="002A5C50"/>
    <w:rsid w:val="003829E9"/>
    <w:rsid w:val="00395B07"/>
    <w:rsid w:val="00417282"/>
    <w:rsid w:val="00464B69"/>
    <w:rsid w:val="0054688B"/>
    <w:rsid w:val="005C48E1"/>
    <w:rsid w:val="005C4AF9"/>
    <w:rsid w:val="005D641B"/>
    <w:rsid w:val="00627279"/>
    <w:rsid w:val="00655E62"/>
    <w:rsid w:val="00671FE1"/>
    <w:rsid w:val="006814F4"/>
    <w:rsid w:val="00687438"/>
    <w:rsid w:val="006A6DF7"/>
    <w:rsid w:val="006C2B6F"/>
    <w:rsid w:val="00772224"/>
    <w:rsid w:val="007D6A60"/>
    <w:rsid w:val="007E17BD"/>
    <w:rsid w:val="007F0E95"/>
    <w:rsid w:val="0084081D"/>
    <w:rsid w:val="0087351F"/>
    <w:rsid w:val="008F1314"/>
    <w:rsid w:val="00A358D7"/>
    <w:rsid w:val="00B41E4F"/>
    <w:rsid w:val="00B84720"/>
    <w:rsid w:val="00BC3EB4"/>
    <w:rsid w:val="00CC6FA1"/>
    <w:rsid w:val="00CD6A4A"/>
    <w:rsid w:val="00DB75DC"/>
    <w:rsid w:val="00F03CBE"/>
    <w:rsid w:val="00F22EC1"/>
    <w:rsid w:val="00F64B5D"/>
    <w:rsid w:val="00F67FB8"/>
    <w:rsid w:val="00FD5B5F"/>
    <w:rsid w:val="09EB0156"/>
    <w:rsid w:val="31B71515"/>
    <w:rsid w:val="32460866"/>
    <w:rsid w:val="46235A6C"/>
    <w:rsid w:val="5E7F4FE5"/>
    <w:rsid w:val="648F754B"/>
    <w:rsid w:val="6A6D5AE0"/>
    <w:rsid w:val="6C3850EC"/>
    <w:rsid w:val="716604FC"/>
    <w:rsid w:val="7FD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textAlignment w:val="baseline"/>
    </w:pPr>
    <w:rPr>
      <w:rFonts w:ascii="Arial" w:hAnsi="Arial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7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2">
    <w:name w:val="p16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713</Characters>
  <Lines>6</Lines>
  <Paragraphs>1</Paragraphs>
  <TotalTime>2</TotalTime>
  <ScaleCrop>false</ScaleCrop>
  <LinksUpToDate>false</LinksUpToDate>
  <CharactersWithSpaces>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2022-07-05T01:34:00Z</dcterms:created>
  <dc:creator>刘松</dc:creator>
  <cp:lastModifiedBy>Administrator</cp:lastModifiedBy>
  <cp:lastPrinted>2022-09-05T01:23:00Z</cp:lastPrinted>
  <dcterms:modified xsi:type="dcterms:W3CDTF">2023-02-28T05:38:21Z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2D7ED5E322184AAAA6F5EDAABBE8E492</vt:lpwstr>
  </property>
</Properties>
</file>