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92" w:type="dxa"/>
        <w:tblInd w:w="-601" w:type="dxa"/>
        <w:tblLook w:val="04A0"/>
      </w:tblPr>
      <w:tblGrid>
        <w:gridCol w:w="993"/>
        <w:gridCol w:w="1417"/>
        <w:gridCol w:w="1276"/>
        <w:gridCol w:w="1326"/>
        <w:gridCol w:w="1080"/>
        <w:gridCol w:w="1080"/>
        <w:gridCol w:w="1080"/>
        <w:gridCol w:w="1080"/>
        <w:gridCol w:w="1080"/>
        <w:gridCol w:w="1354"/>
        <w:gridCol w:w="806"/>
        <w:gridCol w:w="1080"/>
        <w:gridCol w:w="1080"/>
        <w:gridCol w:w="1080"/>
        <w:gridCol w:w="1080"/>
      </w:tblGrid>
      <w:tr w:rsidR="0071227F" w:rsidRPr="0071227F" w:rsidTr="005166E6">
        <w:trPr>
          <w:trHeight w:val="405"/>
        </w:trPr>
        <w:tc>
          <w:tcPr>
            <w:tcW w:w="1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71227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2022</w:t>
            </w:r>
            <w:r w:rsidRPr="007122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年</w:t>
            </w:r>
            <w:r w:rsidRPr="0071227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4</w:t>
            </w:r>
            <w:r w:rsidRPr="007122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月固体废物产生、贮存、利用、处置情况（单位：吨）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227F" w:rsidRPr="0071227F" w:rsidTr="0082124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产生量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外单位处置、利用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排放量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227F" w:rsidRPr="0071227F" w:rsidTr="0082124A">
        <w:trPr>
          <w:trHeight w:val="7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处置利用时间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227F" w:rsidRPr="0071227F" w:rsidTr="0082124A">
        <w:trPr>
          <w:trHeight w:val="7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灰渣（粉煤灰）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一般工业固体废物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锅炉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4980.12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山东明秀环保有限公司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4980.12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227F" w:rsidRPr="0071227F" w:rsidTr="0082124A">
        <w:trPr>
          <w:trHeight w:val="8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灰渣（炉渣）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一般工业固体废物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锅炉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1789.46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山东明秀环保有限公司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1789.46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227F" w:rsidRPr="0071227F" w:rsidTr="0082124A">
        <w:trPr>
          <w:trHeight w:val="7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气化炉渣（气化煤泥）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一般工业固体废物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气化炉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6093.16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山东金墉建材有限公司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6093.16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227F" w:rsidRPr="0071227F" w:rsidTr="0082124A">
        <w:trPr>
          <w:trHeight w:val="61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气化炉渣（气化煤渣）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一般工业固体废物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气化炉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5022.6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山东金墉建材有限公司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5022.6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227F" w:rsidRPr="0071227F" w:rsidTr="0082124A">
        <w:trPr>
          <w:trHeight w:val="6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废催化剂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一般工业固体废物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硫回收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227F" w:rsidRPr="0071227F" w:rsidTr="0082124A">
        <w:trPr>
          <w:trHeight w:val="5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污泥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一般工业固体废物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污水处理站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227F" w:rsidRPr="0071227F" w:rsidTr="0082124A">
        <w:trPr>
          <w:trHeight w:val="6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除尘器布袋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一般工业固体废物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煤储运等工段除尘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7F" w:rsidRPr="0071227F" w:rsidRDefault="0071227F" w:rsidP="00712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2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F" w:rsidRPr="0071227F" w:rsidRDefault="0071227F" w:rsidP="007122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343F5" w:rsidRDefault="001343F5">
      <w:pPr>
        <w:rPr>
          <w:rFonts w:hint="eastAsia"/>
        </w:rPr>
      </w:pPr>
    </w:p>
    <w:p w:rsidR="004C01DF" w:rsidRDefault="004C01DF">
      <w:pPr>
        <w:rPr>
          <w:rFonts w:hint="eastAsia"/>
        </w:rPr>
      </w:pPr>
    </w:p>
    <w:p w:rsidR="004C01DF" w:rsidRDefault="004C01DF">
      <w:pPr>
        <w:rPr>
          <w:rFonts w:hint="eastAsia"/>
        </w:rPr>
      </w:pPr>
    </w:p>
    <w:p w:rsidR="004C01DF" w:rsidRDefault="004C01DF">
      <w:pPr>
        <w:rPr>
          <w:rFonts w:hint="eastAsia"/>
        </w:rPr>
      </w:pPr>
    </w:p>
    <w:p w:rsidR="004C01DF" w:rsidRDefault="004C01DF">
      <w:pPr>
        <w:rPr>
          <w:rFonts w:hint="eastAsia"/>
        </w:rPr>
      </w:pPr>
    </w:p>
    <w:p w:rsidR="004C01DF" w:rsidRDefault="004C01DF">
      <w:pPr>
        <w:rPr>
          <w:rFonts w:hint="eastAsia"/>
        </w:rPr>
      </w:pPr>
    </w:p>
    <w:p w:rsidR="004C01DF" w:rsidRDefault="004C01DF" w:rsidP="004C01DF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lastRenderedPageBreak/>
        <w:t>固体废物申报登记月报表</w:t>
      </w:r>
    </w:p>
    <w:p w:rsidR="004C01DF" w:rsidRDefault="004C01DF" w:rsidP="004C01DF">
      <w:pPr>
        <w:pStyle w:val="p0"/>
        <w:jc w:val="center"/>
        <w:rPr>
          <w:rFonts w:ascii="宋体" w:hAnsi="宋体" w:hint="eastAsia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>2022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>
        <w:rPr>
          <w:rFonts w:ascii="宋体" w:hAnsi="宋体" w:hint="eastAsia"/>
          <w:b/>
          <w:bCs/>
          <w:sz w:val="36"/>
          <w:szCs w:val="36"/>
          <w:u w:val="single"/>
        </w:rPr>
        <w:t>4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4C01DF" w:rsidRDefault="004C01DF" w:rsidP="004C01DF">
      <w:pPr>
        <w:pStyle w:val="p0"/>
        <w:rPr>
          <w:rFonts w:ascii="宋体" w:hAnsi="宋体" w:hint="eastAsia"/>
          <w:sz w:val="24"/>
          <w:szCs w:val="24"/>
        </w:rPr>
      </w:pPr>
    </w:p>
    <w:p w:rsidR="004C01DF" w:rsidRDefault="004C01DF" w:rsidP="004C01DF">
      <w:pPr>
        <w:pStyle w:val="p0"/>
        <w:rPr>
          <w:rFonts w:ascii="宋体" w:hAnsi="宋体" w:hint="eastAsia"/>
          <w:sz w:val="24"/>
          <w:szCs w:val="24"/>
        </w:rPr>
      </w:pPr>
    </w:p>
    <w:p w:rsidR="004C01DF" w:rsidRDefault="004C01DF" w:rsidP="004C01DF">
      <w:pPr>
        <w:pStyle w:val="p0"/>
        <w:rPr>
          <w:rFonts w:ascii="宋体" w:hAnsi="宋体" w:hint="eastAsia"/>
          <w:sz w:val="24"/>
          <w:szCs w:val="24"/>
        </w:rPr>
      </w:pPr>
    </w:p>
    <w:p w:rsidR="004C01DF" w:rsidRDefault="004C01DF" w:rsidP="004C01DF">
      <w:pPr>
        <w:pStyle w:val="p0"/>
        <w:rPr>
          <w:rFonts w:ascii="宋体" w:hAnsi="宋体" w:hint="eastAsia"/>
          <w:sz w:val="24"/>
          <w:szCs w:val="24"/>
        </w:rPr>
      </w:pPr>
    </w:p>
    <w:p w:rsidR="004C01DF" w:rsidRDefault="004C01DF" w:rsidP="004C01DF">
      <w:pPr>
        <w:pStyle w:val="p0"/>
        <w:rPr>
          <w:rFonts w:ascii="宋体" w:hAnsi="宋体" w:hint="eastAsia"/>
          <w:sz w:val="24"/>
          <w:szCs w:val="24"/>
        </w:rPr>
      </w:pPr>
    </w:p>
    <w:p w:rsidR="004C01DF" w:rsidRDefault="004C01DF" w:rsidP="004C01DF">
      <w:pPr>
        <w:pStyle w:val="p17"/>
        <w:ind w:right="-1145" w:firstLine="3661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 xml:space="preserve"> 山东明泉新材料科技有限公司 </w:t>
      </w:r>
    </w:p>
    <w:p w:rsidR="004C01DF" w:rsidRDefault="004C01DF" w:rsidP="004C01DF">
      <w:pPr>
        <w:pStyle w:val="p17"/>
        <w:ind w:right="-1145" w:firstLine="3661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陈蒙蒙  </w:t>
      </w:r>
    </w:p>
    <w:p w:rsidR="004C01DF" w:rsidRDefault="004C01DF" w:rsidP="004C01DF">
      <w:pPr>
        <w:pStyle w:val="p17"/>
        <w:ind w:right="-1145" w:firstLine="3661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83253230 </w:t>
      </w:r>
    </w:p>
    <w:p w:rsidR="004C01DF" w:rsidRDefault="004C01DF" w:rsidP="004C01DF">
      <w:pPr>
        <w:pStyle w:val="p17"/>
        <w:ind w:right="-1145" w:firstLine="3661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2022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>4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30</w:t>
      </w:r>
      <w:r>
        <w:rPr>
          <w:rFonts w:hint="eastAsia"/>
          <w:b/>
          <w:bCs/>
          <w:sz w:val="32"/>
          <w:szCs w:val="32"/>
        </w:rPr>
        <w:t>日</w:t>
      </w:r>
    </w:p>
    <w:p w:rsidR="004C01DF" w:rsidRDefault="004C01DF" w:rsidP="004C01DF">
      <w:pPr>
        <w:pStyle w:val="p0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4C01DF" w:rsidRDefault="004C01DF" w:rsidP="004C01DF">
      <w:pPr>
        <w:pStyle w:val="p0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济南市环境保护局</w:t>
      </w:r>
    </w:p>
    <w:p w:rsidR="004C01DF" w:rsidRDefault="004C01DF" w:rsidP="004C01DF">
      <w:pPr>
        <w:pStyle w:val="p0"/>
        <w:rPr>
          <w:rFonts w:hint="eastAsia"/>
        </w:rPr>
      </w:pPr>
    </w:p>
    <w:p w:rsidR="004C01DF" w:rsidRDefault="004C01DF" w:rsidP="004C01DF">
      <w:pPr>
        <w:jc w:val="center"/>
      </w:pPr>
    </w:p>
    <w:p w:rsidR="004C01DF" w:rsidRDefault="004C01DF" w:rsidP="004C01DF">
      <w:pPr>
        <w:pStyle w:val="p16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填  报  说  明</w:t>
      </w:r>
    </w:p>
    <w:p w:rsidR="004C01DF" w:rsidRDefault="004C01DF" w:rsidP="004C01DF">
      <w:pPr>
        <w:pStyle w:val="p16"/>
        <w:rPr>
          <w:rFonts w:ascii="宋体" w:hAnsi="宋体" w:hint="eastAsia"/>
          <w:b/>
          <w:bCs/>
        </w:rPr>
      </w:pPr>
    </w:p>
    <w:p w:rsidR="004C01DF" w:rsidRDefault="004C01DF" w:rsidP="004C01DF">
      <w:pPr>
        <w:pStyle w:val="p16"/>
        <w:rPr>
          <w:rFonts w:ascii="宋体" w:hAnsi="宋体" w:hint="eastAsia"/>
          <w:b/>
          <w:bCs/>
        </w:rPr>
      </w:pPr>
    </w:p>
    <w:p w:rsidR="004C01DF" w:rsidRDefault="004C01DF" w:rsidP="004C01DF">
      <w:pPr>
        <w:pStyle w:val="p16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[1.废物名称]：指申报单位在生产过程中产生的危险废物的名称，按照不同种类分类分别填写。</w:t>
      </w:r>
    </w:p>
    <w:p w:rsidR="004C01DF" w:rsidRDefault="004C01DF" w:rsidP="004C01DF">
      <w:pPr>
        <w:pStyle w:val="p16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[2.废物类别]：按照国家危险废物名录废物类别码进行填写。</w:t>
      </w:r>
    </w:p>
    <w:p w:rsidR="004C01DF" w:rsidRDefault="004C01DF" w:rsidP="004C01DF">
      <w:pPr>
        <w:pStyle w:val="p16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[3.产生源]：产生危险废物的工艺、工序、工段，例如：焦化（废焦油）、污水处理（污泥）、设备检修（废矿物油）等。</w:t>
      </w:r>
    </w:p>
    <w:p w:rsidR="004C01DF" w:rsidRDefault="004C01DF" w:rsidP="004C01DF">
      <w:pPr>
        <w:pStyle w:val="p16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[4. 内部处置、利用、贮存]：指申报单位自行利用、处置、贮存危险废物。</w:t>
      </w:r>
    </w:p>
    <w:p w:rsidR="004C01DF" w:rsidRDefault="004C01DF" w:rsidP="004C01DF">
      <w:pPr>
        <w:pStyle w:val="p16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[5. 委托外单位处置、利用]:指申报单位将危险废物送外单位进行处置、利用</w:t>
      </w:r>
    </w:p>
    <w:p w:rsidR="004C01DF" w:rsidRDefault="004C01DF" w:rsidP="004C01DF">
      <w:pPr>
        <w:pStyle w:val="p16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[6.排放量]：是指申报将危险废物排放到环境。</w:t>
      </w:r>
    </w:p>
    <w:p w:rsidR="004C01DF" w:rsidRDefault="004C01DF" w:rsidP="004C01DF">
      <w:pPr>
        <w:jc w:val="center"/>
        <w:rPr>
          <w:rFonts w:ascii="Times New Roman" w:hAnsi="Times New Roman" w:hint="eastAsia"/>
        </w:rPr>
      </w:pPr>
    </w:p>
    <w:p w:rsidR="004C01DF" w:rsidRDefault="004C01DF" w:rsidP="004C01DF">
      <w:pPr>
        <w:pStyle w:val="p0"/>
        <w:rPr>
          <w:rFonts w:ascii="宋体" w:hAnsi="宋体"/>
          <w:sz w:val="24"/>
          <w:szCs w:val="24"/>
        </w:rPr>
      </w:pPr>
    </w:p>
    <w:p w:rsidR="004C01DF" w:rsidRDefault="004C01DF" w:rsidP="004C01DF">
      <w:pPr>
        <w:pStyle w:val="p0"/>
        <w:jc w:val="center"/>
        <w:rPr>
          <w:rFonts w:ascii="宋体" w:hAnsi="宋体" w:hint="eastAsia"/>
          <w:b/>
          <w:bCs/>
          <w:sz w:val="52"/>
          <w:szCs w:val="52"/>
        </w:rPr>
      </w:pPr>
    </w:p>
    <w:p w:rsidR="004C01DF" w:rsidRDefault="004C01DF" w:rsidP="004C01DF">
      <w:pPr>
        <w:pStyle w:val="p0"/>
        <w:jc w:val="center"/>
        <w:rPr>
          <w:rFonts w:ascii="宋体" w:hAnsi="宋体" w:hint="eastAsia"/>
          <w:b/>
          <w:bCs/>
          <w:sz w:val="52"/>
          <w:szCs w:val="52"/>
        </w:rPr>
      </w:pPr>
    </w:p>
    <w:p w:rsidR="004C01DF" w:rsidRDefault="004C01DF" w:rsidP="004C01DF">
      <w:pPr>
        <w:jc w:val="center"/>
        <w:rPr>
          <w:rFonts w:ascii="Times New Roman" w:hAnsi="Times New Roman" w:hint="eastAsia"/>
          <w:szCs w:val="24"/>
        </w:rPr>
      </w:pPr>
    </w:p>
    <w:p w:rsidR="004C01DF" w:rsidRDefault="004C01DF" w:rsidP="004C01DF">
      <w:pPr>
        <w:jc w:val="center"/>
      </w:pPr>
    </w:p>
    <w:p w:rsidR="004C01DF" w:rsidRDefault="004C01DF" w:rsidP="004C01DF">
      <w:pPr>
        <w:jc w:val="center"/>
      </w:pPr>
    </w:p>
    <w:p w:rsidR="004C01DF" w:rsidRDefault="004C01DF" w:rsidP="004C01DF">
      <w:pPr>
        <w:jc w:val="center"/>
      </w:pPr>
    </w:p>
    <w:p w:rsidR="004C01DF" w:rsidRDefault="004C01DF" w:rsidP="004C01DF">
      <w:pPr>
        <w:jc w:val="center"/>
      </w:pPr>
    </w:p>
    <w:p w:rsidR="004C01DF" w:rsidRDefault="004C01DF" w:rsidP="004C01DF">
      <w:pPr>
        <w:jc w:val="center"/>
      </w:pPr>
    </w:p>
    <w:p w:rsidR="004C01DF" w:rsidRDefault="004C01DF" w:rsidP="004C01DF">
      <w:pPr>
        <w:jc w:val="center"/>
      </w:pPr>
    </w:p>
    <w:p w:rsidR="004C01DF" w:rsidRPr="004C01DF" w:rsidRDefault="004C01DF"/>
    <w:sectPr w:rsidR="004C01DF" w:rsidRPr="004C01DF" w:rsidSect="005166E6">
      <w:pgSz w:w="16838" w:h="11906" w:orient="landscape"/>
      <w:pgMar w:top="851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AD6" w:rsidRDefault="00F06AD6" w:rsidP="0071227F">
      <w:r>
        <w:separator/>
      </w:r>
    </w:p>
  </w:endnote>
  <w:endnote w:type="continuationSeparator" w:id="1">
    <w:p w:rsidR="00F06AD6" w:rsidRDefault="00F06AD6" w:rsidP="00712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AD6" w:rsidRDefault="00F06AD6" w:rsidP="0071227F">
      <w:r>
        <w:separator/>
      </w:r>
    </w:p>
  </w:footnote>
  <w:footnote w:type="continuationSeparator" w:id="1">
    <w:p w:rsidR="00F06AD6" w:rsidRDefault="00F06AD6" w:rsidP="007122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27F"/>
    <w:rsid w:val="000A3DD5"/>
    <w:rsid w:val="001343F5"/>
    <w:rsid w:val="00161644"/>
    <w:rsid w:val="004C01DF"/>
    <w:rsid w:val="005166E6"/>
    <w:rsid w:val="006D631F"/>
    <w:rsid w:val="0071227F"/>
    <w:rsid w:val="00796895"/>
    <w:rsid w:val="00812603"/>
    <w:rsid w:val="0082124A"/>
    <w:rsid w:val="00846301"/>
    <w:rsid w:val="00C56D16"/>
    <w:rsid w:val="00DC748E"/>
    <w:rsid w:val="00F0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2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22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2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227F"/>
    <w:rPr>
      <w:sz w:val="18"/>
      <w:szCs w:val="18"/>
    </w:rPr>
  </w:style>
  <w:style w:type="paragraph" w:styleId="a5">
    <w:name w:val="List Paragraph"/>
    <w:basedOn w:val="a"/>
    <w:uiPriority w:val="34"/>
    <w:qFormat/>
    <w:rsid w:val="0071227F"/>
    <w:pPr>
      <w:ind w:firstLineChars="200" w:firstLine="420"/>
    </w:pPr>
  </w:style>
  <w:style w:type="paragraph" w:customStyle="1" w:styleId="p0">
    <w:name w:val="p0"/>
    <w:basedOn w:val="a"/>
    <w:rsid w:val="004C01DF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4C01DF"/>
    <w:pPr>
      <w:widowControl/>
    </w:pPr>
    <w:rPr>
      <w:rFonts w:ascii="宋体" w:eastAsia="宋体" w:hAnsi="宋体" w:cs="宋体"/>
      <w:kern w:val="0"/>
      <w:szCs w:val="21"/>
    </w:rPr>
  </w:style>
  <w:style w:type="paragraph" w:customStyle="1" w:styleId="p16">
    <w:name w:val="p16"/>
    <w:basedOn w:val="a"/>
    <w:rsid w:val="004C01DF"/>
    <w:pPr>
      <w:widowControl/>
      <w:jc w:val="left"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刘松</dc:creator>
  <cp:keywords/>
  <dc:description/>
  <cp:lastModifiedBy>刘松</cp:lastModifiedBy>
  <cp:revision>8</cp:revision>
  <dcterms:created xsi:type="dcterms:W3CDTF">2022-07-06T01:23:00Z</dcterms:created>
  <dcterms:modified xsi:type="dcterms:W3CDTF">2022-07-06T03:18:00Z</dcterms:modified>
</cp:coreProperties>
</file>